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ED" w:rsidRPr="0019416E" w:rsidRDefault="00605FED" w:rsidP="00605FED">
      <w:pPr>
        <w:spacing w:after="0" w:line="240" w:lineRule="auto"/>
        <w:jc w:val="center"/>
        <w:rPr>
          <w:rFonts w:cs="Arial"/>
        </w:rPr>
      </w:pPr>
      <w:r w:rsidRPr="0019416E">
        <w:rPr>
          <w:rFonts w:cs="Arial"/>
        </w:rPr>
        <w:t xml:space="preserve">Please check </w:t>
      </w:r>
      <w:r w:rsidR="00AB7FC9" w:rsidRPr="0019416E">
        <w:rPr>
          <w:rFonts w:cs="Arial"/>
        </w:rPr>
        <w:t xml:space="preserve">each </w:t>
      </w:r>
      <w:r w:rsidR="00626642" w:rsidRPr="0019416E">
        <w:rPr>
          <w:rFonts w:cs="Arial"/>
        </w:rPr>
        <w:t xml:space="preserve">town for each </w:t>
      </w:r>
      <w:r w:rsidRPr="0019416E">
        <w:rPr>
          <w:rFonts w:cs="Arial"/>
        </w:rPr>
        <w:t>ASAP you propose to contract with</w:t>
      </w:r>
    </w:p>
    <w:p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930"/>
      </w:tblGrid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Bristol Elder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1 Father  DeValles Blvd., Unit 8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Fall River, MA  02723</w:t>
            </w:r>
          </w:p>
        </w:tc>
        <w:bookmarkStart w:id="0" w:name="_GoBack"/>
        <w:tc>
          <w:tcPr>
            <w:tcW w:w="6930" w:type="dxa"/>
          </w:tcPr>
          <w:p w:rsidR="000B14FE" w:rsidRPr="00010961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bookmarkEnd w:id="0"/>
            <w:r w:rsidR="00626642" w:rsidRPr="00010961">
              <w:rPr>
                <w:rFonts w:cs="Arial"/>
              </w:rPr>
              <w:t xml:space="preserve"> Attleboro,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Berkley,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Dighton,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Fall River,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Freetown,</w:t>
            </w:r>
          </w:p>
          <w:p w:rsidR="00010961" w:rsidRPr="00010961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Mansfield,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No Attleboro,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Norton,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Raynham,</w:t>
            </w:r>
            <w:r w:rsidR="000B14FE" w:rsidRPr="00010961">
              <w:rPr>
                <w:rFonts w:cs="Arial"/>
              </w:rPr>
              <w:t xml:space="preserve"> 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626642" w:rsidRPr="00010961">
              <w:rPr>
                <w:rFonts w:cs="Arial"/>
              </w:rPr>
              <w:t xml:space="preserve"> Rehoboth,</w:t>
            </w:r>
          </w:p>
          <w:p w:rsidR="00626642" w:rsidRPr="00010961" w:rsidRDefault="000543BC" w:rsidP="00010961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Seekonk, 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Somerset, 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>Swansea,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>
              <w:rPr>
                <w:rFonts w:cs="Arial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>Taunton,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 </w:t>
            </w:r>
            <w:r w:rsidRPr="0001096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10961" w:rsidRPr="00010961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10961">
              <w:rPr>
                <w:rFonts w:cs="Arial"/>
              </w:rPr>
              <w:fldChar w:fldCharType="end"/>
            </w:r>
            <w:r w:rsidR="00010961" w:rsidRPr="00010961">
              <w:rPr>
                <w:snapToGrid w:val="0"/>
                <w:color w:val="000000"/>
              </w:rPr>
              <w:t xml:space="preserve"> Westport</w:t>
            </w:r>
            <w:r w:rsidR="00626642" w:rsidRPr="00010961">
              <w:rPr>
                <w:rFonts w:cs="Arial"/>
              </w:rPr>
              <w:t xml:space="preserve"> 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Coastline Elderly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1646 Purchase Street</w:t>
                </w:r>
              </w:smartTag>
            </w:smartTag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New Bedford, MA  02740</w:t>
            </w:r>
          </w:p>
        </w:tc>
        <w:tc>
          <w:tcPr>
            <w:tcW w:w="6930" w:type="dxa"/>
          </w:tcPr>
          <w:p w:rsidR="00626642" w:rsidRP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Acushnet,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Dartmouth,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Fairhaven,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Gosnold, </w:t>
            </w:r>
            <w:r w:rsidR="000B14FE">
              <w:rPr>
                <w:rFonts w:cs="Arial"/>
              </w:rPr>
              <w:t xml:space="preserve">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6642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26642" w:rsidRPr="000B14FE">
              <w:rPr>
                <w:rFonts w:cs="Arial"/>
              </w:rPr>
              <w:t xml:space="preserve"> Marion,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Mattapoisett,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New Bedford,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Rochester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ind w:left="-18"/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Elder Services of Cape Cod &amp; The Islands,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68 Route 134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South Dennis, MA  02660</w:t>
            </w:r>
          </w:p>
        </w:tc>
        <w:tc>
          <w:tcPr>
            <w:tcW w:w="6930" w:type="dxa"/>
          </w:tcPr>
          <w:p w:rsidR="00626642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Barnstable,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Dukes &amp; Nantucket Counties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Health &amp; Social Services Consortium, Inc. (HESSCO)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 Merchant Street</w:t>
                </w:r>
              </w:smartTag>
            </w:smartTag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Sharon, MA  02067</w:t>
            </w:r>
          </w:p>
        </w:tc>
        <w:tc>
          <w:tcPr>
            <w:tcW w:w="6930" w:type="dxa"/>
          </w:tcPr>
          <w:p w:rsidR="00626642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Canton,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Dedham,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Foxborough,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Medfield,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Millis</w:t>
            </w:r>
          </w:p>
          <w:p w:rsidR="006011E6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Norfolk,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Norwood,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Plainville,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Sharon,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Walpole, </w:t>
            </w:r>
          </w:p>
          <w:p w:rsidR="006011E6" w:rsidRPr="000B14FE" w:rsidRDefault="000543BC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Westwood,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Wrentham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Old Colony Elder Services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144 Main Street</w:t>
                </w:r>
              </w:smartTag>
            </w:smartTag>
          </w:p>
          <w:p w:rsidR="00626642" w:rsidRPr="000B14FE" w:rsidRDefault="00626642" w:rsidP="00626642">
            <w:r w:rsidRPr="000B14FE">
              <w:rPr>
                <w:snapToGrid w:val="0"/>
                <w:color w:val="000000"/>
              </w:rPr>
              <w:t>Brockton, MA  02301</w:t>
            </w:r>
          </w:p>
        </w:tc>
        <w:tc>
          <w:tcPr>
            <w:tcW w:w="6930" w:type="dxa"/>
          </w:tcPr>
          <w:p w:rsidR="006011E6" w:rsidRPr="000B14FE" w:rsidRDefault="000543BC" w:rsidP="006011E6">
            <w:pPr>
              <w:rPr>
                <w:snapToGrid w:val="0"/>
                <w:color w:val="000000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Abington,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Avon,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Bridgewater,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Brockton,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Carver,</w:t>
            </w:r>
          </w:p>
          <w:p w:rsidR="00626642" w:rsidRP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Duxbury,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East Bridgewater,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Easton,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Halifax,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Hanover,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Hanson,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Kingston,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Lakeville,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Marshfield,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Middleboro,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Pembroke,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Plymouth,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Plympton,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 xml:space="preserve">Rockland,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Stoughton,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Wareham,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West Bridgewater,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Whitman</w:t>
            </w:r>
          </w:p>
        </w:tc>
      </w:tr>
      <w:tr w:rsidR="00626642" w:rsidRPr="000B14FE" w:rsidTr="00626642">
        <w:tc>
          <w:tcPr>
            <w:tcW w:w="4320" w:type="dxa"/>
          </w:tcPr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South Shore Elder Services, Inc.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1515 Washington Street</w:t>
            </w:r>
          </w:p>
          <w:p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Braintree, MA  02184</w:t>
            </w:r>
          </w:p>
        </w:tc>
        <w:tc>
          <w:tcPr>
            <w:tcW w:w="6930" w:type="dxa"/>
          </w:tcPr>
          <w:p w:rsid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Braintree,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Cohasset,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Hingham,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Holbrook,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Hull,</w:t>
            </w:r>
          </w:p>
          <w:p w:rsid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14FE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Milton,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Norwell,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Quincy,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Randolph,</w:t>
            </w:r>
            <w:r w:rsidR="006011E6" w:rsidRPr="000B14FE">
              <w:rPr>
                <w:rFonts w:cs="Arial"/>
              </w:rPr>
              <w:t xml:space="preserve">  </w:t>
            </w: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snapToGrid w:val="0"/>
                <w:color w:val="000000"/>
              </w:rPr>
              <w:t xml:space="preserve"> Scituate,</w:t>
            </w:r>
          </w:p>
          <w:p w:rsidR="00626642" w:rsidRPr="000B14FE" w:rsidRDefault="000543BC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r w:rsidRPr="000B14FE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11E6" w:rsidRPr="000B14FE">
              <w:rPr>
                <w:rFonts w:cs="Arial"/>
              </w:rPr>
              <w:instrText xml:space="preserve"> FORMCHECKBOX </w:instrText>
            </w:r>
            <w:r w:rsidR="00C27A76">
              <w:rPr>
                <w:rFonts w:cs="Arial"/>
              </w:rPr>
            </w:r>
            <w:r w:rsidR="00C27A76">
              <w:rPr>
                <w:rFonts w:cs="Arial"/>
              </w:rPr>
              <w:fldChar w:fldCharType="separate"/>
            </w:r>
            <w:r w:rsidRPr="000B14FE">
              <w:rPr>
                <w:rFonts w:cs="Arial"/>
              </w:rPr>
              <w:fldChar w:fldCharType="end"/>
            </w:r>
            <w:r w:rsidR="006011E6" w:rsidRPr="000B14FE">
              <w:rPr>
                <w:rFonts w:cs="Arial"/>
              </w:rPr>
              <w:t xml:space="preserve"> </w:t>
            </w:r>
            <w:r w:rsidR="006011E6" w:rsidRPr="000B14FE">
              <w:rPr>
                <w:snapToGrid w:val="0"/>
                <w:color w:val="000000"/>
              </w:rPr>
              <w:t>Weymouth</w:t>
            </w:r>
          </w:p>
        </w:tc>
      </w:tr>
    </w:tbl>
    <w:p w:rsidR="00605FED" w:rsidRPr="000B14FE" w:rsidRDefault="00605FED" w:rsidP="006011E6"/>
    <w:sectPr w:rsidR="00605FED" w:rsidRPr="000B14FE" w:rsidSect="0003501B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AE" w:rsidRDefault="00460EAE" w:rsidP="00460EAE">
      <w:pPr>
        <w:spacing w:after="0" w:line="240" w:lineRule="auto"/>
      </w:pPr>
      <w:r>
        <w:separator/>
      </w:r>
    </w:p>
  </w:endnote>
  <w:endnote w:type="continuationSeparator" w:id="0">
    <w:p w:rsidR="00460EAE" w:rsidRDefault="00460EAE" w:rsidP="0046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AE" w:rsidRDefault="00460EAE" w:rsidP="00460EAE">
      <w:pPr>
        <w:spacing w:after="0" w:line="240" w:lineRule="auto"/>
      </w:pPr>
      <w:r>
        <w:separator/>
      </w:r>
    </w:p>
  </w:footnote>
  <w:footnote w:type="continuationSeparator" w:id="0">
    <w:p w:rsidR="00460EAE" w:rsidRDefault="00460EAE" w:rsidP="0046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EAE" w:rsidRPr="0019416E" w:rsidRDefault="00460EAE" w:rsidP="00460EAE">
    <w:pPr>
      <w:tabs>
        <w:tab w:val="center" w:pos="5400"/>
      </w:tabs>
      <w:suppressAutoHyphens/>
      <w:spacing w:after="0" w:line="240" w:lineRule="auto"/>
      <w:jc w:val="center"/>
      <w:rPr>
        <w:color w:val="000000"/>
        <w:spacing w:val="-3"/>
        <w:sz w:val="28"/>
        <w:szCs w:val="28"/>
      </w:rPr>
    </w:pPr>
    <w:r w:rsidRPr="0019416E">
      <w:rPr>
        <w:color w:val="000000"/>
        <w:spacing w:val="-3"/>
        <w:sz w:val="28"/>
        <w:szCs w:val="28"/>
      </w:rPr>
      <w:t>Elder Care Network Southeast (ECNS)</w:t>
    </w:r>
  </w:p>
  <w:p w:rsidR="00460EAE" w:rsidRPr="00460EAE" w:rsidRDefault="00460EAE" w:rsidP="00460EAE">
    <w:pPr>
      <w:tabs>
        <w:tab w:val="center" w:pos="5400"/>
      </w:tabs>
      <w:suppressAutoHyphens/>
      <w:spacing w:after="0" w:line="240" w:lineRule="auto"/>
      <w:jc w:val="center"/>
      <w:rPr>
        <w:color w:val="000000"/>
        <w:spacing w:val="-3"/>
        <w:sz w:val="28"/>
        <w:szCs w:val="28"/>
      </w:rPr>
    </w:pPr>
    <w:r w:rsidRPr="0019416E">
      <w:rPr>
        <w:color w:val="000000"/>
        <w:spacing w:val="-3"/>
        <w:sz w:val="28"/>
        <w:szCs w:val="28"/>
      </w:rPr>
      <w:t>Towns of Coverage 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ED"/>
    <w:rsid w:val="00010961"/>
    <w:rsid w:val="0003501B"/>
    <w:rsid w:val="000543BC"/>
    <w:rsid w:val="000B14FE"/>
    <w:rsid w:val="0019416E"/>
    <w:rsid w:val="00196BF9"/>
    <w:rsid w:val="001D2BC1"/>
    <w:rsid w:val="00277416"/>
    <w:rsid w:val="00344B82"/>
    <w:rsid w:val="00380E65"/>
    <w:rsid w:val="003A397B"/>
    <w:rsid w:val="003C59F6"/>
    <w:rsid w:val="00460EAE"/>
    <w:rsid w:val="004A4F77"/>
    <w:rsid w:val="004B6B65"/>
    <w:rsid w:val="00587566"/>
    <w:rsid w:val="006011E6"/>
    <w:rsid w:val="00605FED"/>
    <w:rsid w:val="00626642"/>
    <w:rsid w:val="0084290E"/>
    <w:rsid w:val="009B0169"/>
    <w:rsid w:val="009B5137"/>
    <w:rsid w:val="00A121B2"/>
    <w:rsid w:val="00A70881"/>
    <w:rsid w:val="00AB7FC9"/>
    <w:rsid w:val="00BF40FA"/>
    <w:rsid w:val="00C27A76"/>
    <w:rsid w:val="00CB43C4"/>
    <w:rsid w:val="00E6730B"/>
    <w:rsid w:val="00EF68E9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EA983FA-0D27-4584-BD85-18EC95F0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EA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60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0EA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Arlene Grosberg</cp:lastModifiedBy>
  <cp:revision>2</cp:revision>
  <dcterms:created xsi:type="dcterms:W3CDTF">2015-03-16T11:24:00Z</dcterms:created>
  <dcterms:modified xsi:type="dcterms:W3CDTF">2015-03-16T11:24:00Z</dcterms:modified>
</cp:coreProperties>
</file>